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ind w:firstLine="708" w:left="5664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Ujście</w:t>
      </w:r>
      <w:bookmarkStart w:id="0" w:name="pełnomocnictwo-dla-adwokata-radcy-prawne"/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, dnia ………………………</w:t>
      </w:r>
    </w:p>
    <w:p>
      <w:pPr>
        <w:pStyle w:val="Heading2"/>
        <w:spacing w:before="200" w:after="100"/>
        <w:jc w:val="center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  <w:sz w:val="24"/>
          <w:szCs w:val="24"/>
        </w:rPr>
      </w:pPr>
      <w:r>
        <w:rPr>
          <w:rFonts w:eastAsia="Calibri" w:cs="Calibri Light" w:cstheme="majorHAnsi" w:ascii="Calibri Light" w:hAnsi="Calibri Light"/>
          <w:b/>
          <w:bCs/>
          <w:color w:val="auto"/>
          <w:sz w:val="24"/>
          <w:szCs w:val="24"/>
        </w:rPr>
      </w:r>
    </w:p>
    <w:p>
      <w:pPr>
        <w:pStyle w:val="Heading2"/>
        <w:spacing w:before="200" w:after="100"/>
        <w:jc w:val="center"/>
        <w:rPr>
          <w:rFonts w:ascii="Calibri Light" w:hAnsi="Calibri Light" w:cs="Calibri Light" w:asciiTheme="majorHAnsi" w:cstheme="majorHAnsi" w:hAnsiTheme="majorHAnsi"/>
          <w:color w:val="auto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i/>
          <w:i/>
          <w:iCs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(art. 8³ ust. 1¹ w zw. z ust. 1² pkt 2 ustawy z dnia 15 grudnia 2000 r. o spółdzielniach mieszkaniowych)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Heading3"/>
        <w:spacing w:before="160" w:after="80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</w:rPr>
      </w:pPr>
      <w:bookmarkStart w:id="1" w:name="mocodawca-członek-spółdzielni"/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</w:rPr>
        <w:t>MOCODAWCA – CZŁONEK SPÓŁDZIELNI</w:t>
      </w:r>
      <w:bookmarkEnd w:id="1"/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Seria i numer dokumentu tożsamości: 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Adres lokalu w zasobach Spółdzielni: 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Ja, niżej podpisany/a, na podstawie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art. 8³ ust. 1¹ w zw. z ust. 1² pkt 1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 ustawy z dnia 15 grudnia 2000 r. o spółdzielniach mieszkaniowych udzielam pełnomocnictwa:</w:t>
      </w:r>
    </w:p>
    <w:p>
      <w:pPr>
        <w:pStyle w:val="Heading3"/>
        <w:spacing w:before="160" w:after="80"/>
        <w:rPr>
          <w:rFonts w:ascii="Calibri Light" w:hAnsi="Calibri Light" w:cs="Calibri Light" w:asciiTheme="majorHAnsi" w:cstheme="majorHAnsi" w:hAnsiTheme="majorHAnsi"/>
          <w:color w:val="auto"/>
        </w:rPr>
      </w:pPr>
      <w:r>
        <w:rPr>
          <w:rFonts w:cs="Calibri Light" w:cstheme="majorHAnsi" w:ascii="Calibri Light" w:hAnsi="Calibri Light"/>
          <w:color w:val="auto"/>
        </w:rPr>
      </w:r>
    </w:p>
    <w:p>
      <w:pPr>
        <w:pStyle w:val="Heading3"/>
        <w:spacing w:before="160" w:after="80"/>
        <w:jc w:val="center"/>
        <w:rPr>
          <w:rFonts w:ascii="Calibri Light" w:hAnsi="Calibri Light" w:cs="Calibri Light" w:asciiTheme="majorHAnsi" w:cstheme="majorHAnsi" w:hAnsiTheme="majorHAnsi"/>
          <w:color w:val="auto"/>
        </w:rPr>
      </w:pPr>
      <w:bookmarkStart w:id="2" w:name="pełnomocnik-adwokat-radca-prawny"/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</w:rPr>
        <w:t>PEŁNOMOCNIK – ADWOKAT / RADCA PRAWNY*</w:t>
      </w:r>
      <w:bookmarkEnd w:id="2"/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Adwokat / radca prawny* wpisany/a na listę prowadzoną przez: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…………………………………………………………………………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nr wpisu: 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Adres kancelarii: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do uczestnictwa w moim imieniu w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Walnym Zgromadzeniu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  Spółdzielni Mieszkaniowej „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OLIMP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”  w 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Ujściu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, zwołanym na dzień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17</w:t>
      </w:r>
      <w:r>
        <w:rPr>
          <w:rFonts w:eastAsia="Calibri" w:cs="Calibri Light" w:ascii="Calibri Light" w:hAnsi="Calibri Light" w:asciiTheme="majorHAnsi" w:cstheme="majorHAnsi" w:hAnsiTheme="majorHAnsi"/>
          <w:b/>
          <w:sz w:val="24"/>
          <w:szCs w:val="24"/>
        </w:rPr>
        <w:t xml:space="preserve"> </w:t>
      </w:r>
      <w:r>
        <w:rPr>
          <w:rFonts w:eastAsia="Calibri" w:cs="Calibri Light" w:ascii="Calibri Light" w:hAnsi="Calibri Light" w:asciiTheme="majorHAnsi" w:cstheme="majorHAnsi" w:hAnsiTheme="majorHAnsi"/>
          <w:b/>
          <w:sz w:val="24"/>
          <w:szCs w:val="24"/>
        </w:rPr>
        <w:t>czerwca</w:t>
      </w:r>
      <w:r>
        <w:rPr>
          <w:rFonts w:eastAsia="Calibri" w:cs="Calibri Light" w:ascii="Calibri Light" w:hAnsi="Calibri Light" w:asciiTheme="majorHAnsi" w:cstheme="majorHAnsi" w:hAnsiTheme="majorHAnsi"/>
          <w:b/>
          <w:sz w:val="24"/>
          <w:szCs w:val="24"/>
        </w:rPr>
        <w:t xml:space="preserve"> 2026 roku.</w:t>
      </w:r>
    </w:p>
    <w:p>
      <w:pPr>
        <w:pStyle w:val="Normal"/>
        <w:spacing w:lineRule="auto" w:line="276"/>
        <w:jc w:val="both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 Light" w:hAnsi="Calibri Light" w:eastAsia="Calibri" w:cs="Calibri Light" w:asciiTheme="majorHAnsi" w:cstheme="majorHAnsi" w:hAnsiTheme="majorHAnsi"/>
          <w:bCs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>
        <w:rPr>
          <w:rFonts w:eastAsia="Calibri" w:cs="Calibri Light" w:ascii="Calibri Light" w:hAnsi="Calibri Light" w:asciiTheme="majorHAnsi" w:cstheme="majorHAnsi" w:hAnsiTheme="majorHAnsi"/>
          <w:bCs/>
          <w:sz w:val="24"/>
          <w:szCs w:val="24"/>
        </w:rPr>
        <w:t>głosowania nad uchwałami objętymi porządkiem obrad.</w:t>
      </w:r>
    </w:p>
    <w:p>
      <w:pPr>
        <w:pStyle w:val="Normal"/>
        <w:spacing w:lineRule="auto" w:line="276"/>
        <w:jc w:val="both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Pełnomocnik nie może zastępować żadnego innego członka Spółdzielni.</w:t>
      </w:r>
    </w:p>
    <w:p>
      <w:pPr>
        <w:pStyle w:val="Normal"/>
        <w:spacing w:lineRule="auto" w:line="276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Niniejsze pełnomocnictwo obejmuje wyłącznie Walne Zgromadzenie wskazane powyżej.</w:t>
      </w:r>
    </w:p>
    <w:p>
      <w:pPr>
        <w:pStyle w:val="Normal"/>
        <w:spacing w:lineRule="auto" w:line="276"/>
        <w:rPr>
          <w:rFonts w:ascii="Calibri Light" w:hAnsi="Calibri Light" w:eastAsia="Calibri" w:cs="Calibri Light" w:asciiTheme="majorHAnsi" w:cstheme="majorHAnsi" w:hAnsiTheme="majorHAnsi"/>
          <w:i/>
          <w:i/>
          <w:iCs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br/>
        <w:t>………………………………………………………</w:t>
        <w:br/>
        <w:t xml:space="preserve"> </w:t>
      </w: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(czytelny podpis mocodawcy)</w:t>
      </w:r>
    </w:p>
    <w:p>
      <w:pPr>
        <w:pStyle w:val="Normal"/>
        <w:spacing w:lineRule="auto" w:line="276"/>
        <w:rPr>
          <w:rFonts w:ascii="Calibri Light" w:hAnsi="Calibri Light" w:eastAsia="Calibri" w:cs="Calibri Light" w:asciiTheme="majorHAnsi" w:cstheme="majorHAnsi" w:hAnsiTheme="majorHAnsi"/>
          <w:i/>
          <w:i/>
          <w:iCs/>
          <w:sz w:val="24"/>
          <w:szCs w:val="24"/>
        </w:rPr>
      </w:pPr>
      <w:r>
        <w:rPr>
          <w:rFonts w:eastAsia="Calibri" w:cs="Calibri Light" w:cstheme="majorHAnsi" w:ascii="Calibri Light" w:hAnsi="Calibri Light"/>
          <w:i/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* </w:t>
      </w: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niepotrzebne skreślić</w:t>
      </w:r>
    </w:p>
    <w:sectPr>
      <w:type w:val="nextPage"/>
      <w:pgSz w:w="11906" w:h="16838"/>
      <w:pgMar w:left="1440" w:right="1440" w:gutter="0" w:header="0" w:top="1135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446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rsid w:val="00b1446e"/>
    <w:pPr>
      <w:widowControl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rsid w:val="00b1446e"/>
    <w:pPr>
      <w:widowControl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rsid w:val="00b1446e"/>
    <w:pPr>
      <w:widowControl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rsid w:val="00b1446e"/>
    <w:pPr>
      <w:widowControl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rsid w:val="00b1446e"/>
    <w:pPr>
      <w:widowControl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rsid w:val="00b1446e"/>
    <w:pPr>
      <w:widowControl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b1446e"/>
    <w:rPr>
      <w:color w:val="0563C1"/>
      <w:u w:val="single"/>
    </w:rPr>
  </w:style>
  <w:style w:type="character" w:styleId="Znakiprzypiswdolnych">
    <w:name w:val="Znaki przypisów dolnych"/>
    <w:uiPriority w:val="99"/>
    <w:semiHidden/>
    <w:unhideWhenUsed/>
    <w:qFormat/>
    <w:rsid w:val="00b144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sid w:val="00b1446e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b1446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sid w:val="00b1446e"/>
    <w:rPr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uiPriority w:val="10"/>
    <w:qFormat/>
    <w:rsid w:val="00b1446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rsid w:val="00b1446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rsid w:val="00b1446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rsid w:val="00b1446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rsid w:val="00b1446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1</Pages>
  <Words>174</Words>
  <Characters>1161</Characters>
  <CharactersWithSpaces>1317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2026-04-16T11:40:00Z</dcterms:created>
  <dc:creator>Un-named</dc:creator>
  <dc:description/>
  <dc:language>pl-PL</dc:language>
  <cp:lastModifiedBy/>
  <dcterms:modified xsi:type="dcterms:W3CDTF">2026-06-01T21:34:34Z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